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51" w:rsidRPr="00A528C4" w:rsidRDefault="005032E9" w:rsidP="00A528C4">
      <w:pPr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1 </w:t>
      </w:r>
      <w:r w:rsidR="00A528C4" w:rsidRPr="00A528C4">
        <w:rPr>
          <w:b/>
          <w:sz w:val="26"/>
          <w:szCs w:val="26"/>
          <w:lang w:val="kk-KZ"/>
        </w:rPr>
        <w:t>Қазақстан Республикасының әкімшілік құқығы</w:t>
      </w:r>
    </w:p>
    <w:p w:rsidR="00A528C4" w:rsidRPr="00A528C4" w:rsidRDefault="00A528C4" w:rsidP="00A528C4">
      <w:pPr>
        <w:pStyle w:val="a3"/>
        <w:numPr>
          <w:ilvl w:val="0"/>
          <w:numId w:val="1"/>
        </w:numPr>
        <w:jc w:val="both"/>
        <w:rPr>
          <w:sz w:val="26"/>
          <w:szCs w:val="26"/>
          <w:lang w:val="kk-KZ"/>
        </w:rPr>
      </w:pPr>
      <w:r w:rsidRPr="00A528C4">
        <w:rPr>
          <w:color w:val="000000"/>
          <w:sz w:val="26"/>
          <w:szCs w:val="26"/>
          <w:shd w:val="clear" w:color="auto" w:fill="DFE8F6"/>
        </w:rPr>
        <w:t>Әкімшілік құқық бұзушылықтың анықтамасын ашыңыз.Әкімшілік құқық бұзушылықтың белгілеріне сипаттама беріңіз.</w:t>
      </w:r>
    </w:p>
    <w:p w:rsidR="00A528C4" w:rsidRPr="00A528C4" w:rsidRDefault="00A528C4" w:rsidP="00A528C4">
      <w:pPr>
        <w:pStyle w:val="a3"/>
        <w:numPr>
          <w:ilvl w:val="0"/>
          <w:numId w:val="1"/>
        </w:numPr>
        <w:jc w:val="both"/>
        <w:rPr>
          <w:sz w:val="26"/>
          <w:szCs w:val="26"/>
          <w:lang w:val="kk-KZ"/>
        </w:rPr>
      </w:pPr>
      <w:r w:rsidRPr="00A528C4">
        <w:rPr>
          <w:color w:val="000000"/>
          <w:sz w:val="26"/>
          <w:szCs w:val="26"/>
          <w:shd w:val="clear" w:color="auto" w:fill="DFE8F6"/>
        </w:rPr>
        <w:t>Әкімшілік құқық қатынастардың белгілерін ашып көрсетіңіз. Әкімшілік құқық қатынастардың  элементтеріне тоқталыңыз.</w:t>
      </w:r>
    </w:p>
    <w:p w:rsidR="00A528C4" w:rsidRPr="00A528C4" w:rsidRDefault="00A528C4" w:rsidP="00A528C4">
      <w:pPr>
        <w:pStyle w:val="a3"/>
        <w:numPr>
          <w:ilvl w:val="0"/>
          <w:numId w:val="1"/>
        </w:numPr>
        <w:jc w:val="both"/>
        <w:rPr>
          <w:sz w:val="26"/>
          <w:szCs w:val="26"/>
          <w:lang w:val="kk-KZ"/>
        </w:rPr>
      </w:pPr>
      <w:r w:rsidRPr="00A528C4">
        <w:rPr>
          <w:color w:val="000000"/>
          <w:sz w:val="26"/>
          <w:szCs w:val="26"/>
          <w:shd w:val="clear" w:color="auto" w:fill="DFE8F6"/>
        </w:rPr>
        <w:t>Мемлекеттік қызметке кіру және қабылаудың тәртібіне  түсінік беріңіз.Мемлекеттік қызметшілердің жауаптылығын талдаңыз.</w:t>
      </w:r>
    </w:p>
    <w:p w:rsidR="00A528C4" w:rsidRPr="00A528C4" w:rsidRDefault="00A528C4" w:rsidP="00A528C4">
      <w:pPr>
        <w:jc w:val="both"/>
        <w:rPr>
          <w:sz w:val="26"/>
          <w:szCs w:val="26"/>
          <w:lang w:val="kk-KZ"/>
        </w:rPr>
      </w:pPr>
    </w:p>
    <w:p w:rsidR="00A528C4" w:rsidRPr="00A528C4" w:rsidRDefault="005032E9" w:rsidP="00A528C4">
      <w:pPr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2 </w:t>
      </w:r>
      <w:r w:rsidR="00A528C4" w:rsidRPr="00A528C4">
        <w:rPr>
          <w:b/>
          <w:sz w:val="26"/>
          <w:szCs w:val="26"/>
          <w:lang w:val="kk-KZ"/>
        </w:rPr>
        <w:t>Қазақстан Республикасының әкімшілік құқығы</w:t>
      </w:r>
    </w:p>
    <w:p w:rsidR="00A528C4" w:rsidRPr="00A528C4" w:rsidRDefault="00A528C4" w:rsidP="00A528C4">
      <w:pPr>
        <w:pStyle w:val="a3"/>
        <w:numPr>
          <w:ilvl w:val="0"/>
          <w:numId w:val="2"/>
        </w:numPr>
        <w:jc w:val="both"/>
        <w:rPr>
          <w:sz w:val="26"/>
          <w:szCs w:val="26"/>
          <w:lang w:val="kk-KZ"/>
        </w:rPr>
      </w:pPr>
      <w:r w:rsidRPr="00A528C4">
        <w:rPr>
          <w:color w:val="000000"/>
          <w:sz w:val="26"/>
          <w:szCs w:val="26"/>
          <w:shd w:val="clear" w:color="auto" w:fill="DFE8F6"/>
        </w:rPr>
        <w:t>Әкімшілік құқық бұзушылықтың құрамына сипаттама беріңіз.Әкімшілік құқық бұзушылықтың құрамының элементтерін талдаңыз.</w:t>
      </w:r>
    </w:p>
    <w:p w:rsidR="00A528C4" w:rsidRPr="00A528C4" w:rsidRDefault="00A528C4" w:rsidP="00A528C4">
      <w:pPr>
        <w:pStyle w:val="a3"/>
        <w:numPr>
          <w:ilvl w:val="0"/>
          <w:numId w:val="2"/>
        </w:numPr>
        <w:jc w:val="both"/>
        <w:rPr>
          <w:sz w:val="26"/>
          <w:szCs w:val="26"/>
          <w:lang w:val="kk-KZ"/>
        </w:rPr>
      </w:pPr>
      <w:r w:rsidRPr="00A528C4">
        <w:rPr>
          <w:color w:val="000000"/>
          <w:sz w:val="26"/>
          <w:szCs w:val="26"/>
          <w:shd w:val="clear" w:color="auto" w:fill="DFE8F6"/>
        </w:rPr>
        <w:t>Азаматтардың әкімшілік құқық қабілеттілігін түсіндіріңіз.Азаматтардың әкімшілік әрекет қабілеттерінің түрлеріне талдау жасаңыз.</w:t>
      </w:r>
    </w:p>
    <w:p w:rsidR="00A528C4" w:rsidRPr="00A528C4" w:rsidRDefault="00A528C4" w:rsidP="00A528C4">
      <w:pPr>
        <w:pStyle w:val="a3"/>
        <w:numPr>
          <w:ilvl w:val="0"/>
          <w:numId w:val="2"/>
        </w:numPr>
        <w:jc w:val="both"/>
        <w:rPr>
          <w:sz w:val="26"/>
          <w:szCs w:val="26"/>
          <w:lang w:val="kk-KZ"/>
        </w:rPr>
      </w:pPr>
      <w:r w:rsidRPr="00A528C4">
        <w:rPr>
          <w:color w:val="000000"/>
          <w:sz w:val="26"/>
          <w:szCs w:val="26"/>
          <w:shd w:val="clear" w:color="auto" w:fill="DFE8F6"/>
        </w:rPr>
        <w:t>Әкімшілік құқық бұзушылық туралы істер бойынша іс жүргізуге негіз болатын жағдайларды ашып көрсетіңіз. Әкімшілік құқық бұзушылық туралы істер бойынша іс жүргізуге болдырмайтын мән -жайларды  атап көрсетіңіз.</w:t>
      </w:r>
    </w:p>
    <w:p w:rsidR="00A528C4" w:rsidRDefault="00A528C4" w:rsidP="00A528C4">
      <w:pPr>
        <w:jc w:val="both"/>
        <w:rPr>
          <w:sz w:val="26"/>
          <w:szCs w:val="26"/>
          <w:lang w:val="kk-KZ"/>
        </w:rPr>
      </w:pPr>
    </w:p>
    <w:p w:rsidR="00A528C4" w:rsidRPr="00A528C4" w:rsidRDefault="00A528C4" w:rsidP="00A528C4">
      <w:pPr>
        <w:jc w:val="both"/>
        <w:rPr>
          <w:sz w:val="26"/>
          <w:szCs w:val="26"/>
          <w:lang w:val="kk-KZ"/>
        </w:rPr>
      </w:pPr>
    </w:p>
    <w:p w:rsidR="00A528C4" w:rsidRPr="00A528C4" w:rsidRDefault="005032E9" w:rsidP="00A528C4">
      <w:pPr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3 </w:t>
      </w:r>
      <w:r w:rsidR="00A528C4" w:rsidRPr="00A528C4">
        <w:rPr>
          <w:b/>
          <w:sz w:val="26"/>
          <w:szCs w:val="26"/>
          <w:lang w:val="kk-KZ"/>
        </w:rPr>
        <w:t>Қазақстан Республикасының әкімшілік құқығы</w:t>
      </w:r>
    </w:p>
    <w:p w:rsidR="00A528C4" w:rsidRPr="00A528C4" w:rsidRDefault="00A528C4" w:rsidP="00A528C4">
      <w:pPr>
        <w:pStyle w:val="a3"/>
        <w:numPr>
          <w:ilvl w:val="0"/>
          <w:numId w:val="3"/>
        </w:numPr>
        <w:jc w:val="both"/>
        <w:rPr>
          <w:sz w:val="26"/>
          <w:szCs w:val="26"/>
          <w:lang w:val="kk-KZ"/>
        </w:rPr>
      </w:pPr>
      <w:r w:rsidRPr="00A528C4">
        <w:rPr>
          <w:color w:val="000000"/>
          <w:sz w:val="26"/>
          <w:szCs w:val="26"/>
          <w:shd w:val="clear" w:color="auto" w:fill="DFE8F6"/>
        </w:rPr>
        <w:t>Әкімшілік жазаға түсініктеме беріңіз. Әкімшілік жазалардың түрлерін талдаңыз.</w:t>
      </w:r>
    </w:p>
    <w:p w:rsidR="00A528C4" w:rsidRPr="00A528C4" w:rsidRDefault="00A528C4" w:rsidP="00A528C4">
      <w:pPr>
        <w:pStyle w:val="a3"/>
        <w:numPr>
          <w:ilvl w:val="0"/>
          <w:numId w:val="3"/>
        </w:numPr>
        <w:jc w:val="both"/>
        <w:rPr>
          <w:sz w:val="26"/>
          <w:szCs w:val="26"/>
          <w:lang w:val="kk-KZ"/>
        </w:rPr>
      </w:pPr>
      <w:r w:rsidRPr="00A528C4">
        <w:rPr>
          <w:color w:val="000000"/>
          <w:sz w:val="26"/>
          <w:szCs w:val="26"/>
          <w:shd w:val="clear" w:color="auto" w:fill="DFE8F6"/>
        </w:rPr>
        <w:t>Қоғамдық және діни бірлестіктер ұғымы және ұйымдық құқықтық нысандарына талдау жасаңыз.Қоғамдық бірлестіктердің қағидаларын ашып көрсетіңіз.</w:t>
      </w:r>
    </w:p>
    <w:p w:rsidR="00A528C4" w:rsidRPr="00A528C4" w:rsidRDefault="00A528C4" w:rsidP="00A528C4">
      <w:pPr>
        <w:pStyle w:val="a3"/>
        <w:numPr>
          <w:ilvl w:val="0"/>
          <w:numId w:val="3"/>
        </w:numPr>
        <w:jc w:val="both"/>
        <w:rPr>
          <w:sz w:val="26"/>
          <w:szCs w:val="26"/>
          <w:lang w:val="kk-KZ"/>
        </w:rPr>
      </w:pPr>
      <w:r w:rsidRPr="00A528C4">
        <w:rPr>
          <w:color w:val="000000"/>
          <w:sz w:val="26"/>
          <w:szCs w:val="26"/>
          <w:shd w:val="clear" w:color="auto" w:fill="DFE8F6"/>
        </w:rPr>
        <w:t>Әкімшілік іс жүргізудің құрылымын талдаңыз. Әкімшілік құқық бұзушылық туралы істер бойынша іс жүргізудің өндірісіне  сипаттама беріңіз.</w:t>
      </w:r>
    </w:p>
    <w:p w:rsidR="00A528C4" w:rsidRDefault="00A528C4" w:rsidP="00A528C4">
      <w:pPr>
        <w:jc w:val="both"/>
        <w:rPr>
          <w:sz w:val="26"/>
          <w:szCs w:val="26"/>
          <w:lang w:val="kk-KZ"/>
        </w:rPr>
      </w:pPr>
    </w:p>
    <w:p w:rsidR="00A528C4" w:rsidRPr="00A528C4" w:rsidRDefault="00A528C4" w:rsidP="00A528C4">
      <w:pPr>
        <w:jc w:val="both"/>
        <w:rPr>
          <w:sz w:val="26"/>
          <w:szCs w:val="26"/>
          <w:lang w:val="kk-KZ"/>
        </w:rPr>
      </w:pPr>
    </w:p>
    <w:p w:rsidR="00A528C4" w:rsidRPr="00A528C4" w:rsidRDefault="005032E9" w:rsidP="00A528C4">
      <w:pPr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4 </w:t>
      </w:r>
      <w:bookmarkStart w:id="0" w:name="_GoBack"/>
      <w:bookmarkEnd w:id="0"/>
      <w:r w:rsidR="00A528C4" w:rsidRPr="00A528C4">
        <w:rPr>
          <w:b/>
          <w:sz w:val="26"/>
          <w:szCs w:val="26"/>
          <w:lang w:val="kk-KZ"/>
        </w:rPr>
        <w:t>Қазақстан Республикасының әкімшілік құқығы</w:t>
      </w:r>
    </w:p>
    <w:p w:rsidR="00A528C4" w:rsidRPr="00A528C4" w:rsidRDefault="00A528C4" w:rsidP="00A528C4">
      <w:pPr>
        <w:pStyle w:val="a3"/>
        <w:numPr>
          <w:ilvl w:val="0"/>
          <w:numId w:val="4"/>
        </w:numPr>
        <w:jc w:val="both"/>
        <w:rPr>
          <w:sz w:val="26"/>
          <w:szCs w:val="26"/>
          <w:lang w:val="kk-KZ"/>
        </w:rPr>
      </w:pPr>
      <w:r w:rsidRPr="00A528C4">
        <w:rPr>
          <w:color w:val="000000"/>
          <w:sz w:val="26"/>
          <w:szCs w:val="26"/>
          <w:shd w:val="clear" w:color="auto" w:fill="DFE8F6"/>
        </w:rPr>
        <w:t>Әкімшілік құқық нормасының белгілерін ашып көрсетіңіз. Әкімшілік құқық нормалардың жүзеге асыуына түсініктеме беріңіз.</w:t>
      </w:r>
    </w:p>
    <w:p w:rsidR="00A528C4" w:rsidRPr="00A528C4" w:rsidRDefault="00A528C4" w:rsidP="00A528C4">
      <w:pPr>
        <w:pStyle w:val="a3"/>
        <w:numPr>
          <w:ilvl w:val="0"/>
          <w:numId w:val="4"/>
        </w:numPr>
        <w:jc w:val="both"/>
        <w:rPr>
          <w:sz w:val="26"/>
          <w:szCs w:val="26"/>
          <w:lang w:val="kk-KZ"/>
        </w:rPr>
      </w:pPr>
      <w:r w:rsidRPr="00A528C4">
        <w:rPr>
          <w:color w:val="000000"/>
          <w:sz w:val="26"/>
          <w:szCs w:val="26"/>
          <w:shd w:val="clear" w:color="auto" w:fill="DFE8F6"/>
        </w:rPr>
        <w:t>Комерциялық емес ұйымдардға түсініктеме беріңіз.Комерциялық емес ұйымдардың түрлерін ашып көрсетіңіз.</w:t>
      </w:r>
    </w:p>
    <w:p w:rsidR="00A528C4" w:rsidRPr="00A528C4" w:rsidRDefault="00A528C4" w:rsidP="00A528C4">
      <w:pPr>
        <w:pStyle w:val="a3"/>
        <w:numPr>
          <w:ilvl w:val="0"/>
          <w:numId w:val="4"/>
        </w:numPr>
        <w:jc w:val="both"/>
        <w:rPr>
          <w:sz w:val="26"/>
          <w:szCs w:val="26"/>
          <w:lang w:val="kk-KZ"/>
        </w:rPr>
      </w:pPr>
      <w:r w:rsidRPr="00A528C4">
        <w:rPr>
          <w:color w:val="000000"/>
          <w:sz w:val="26"/>
          <w:szCs w:val="26"/>
          <w:shd w:val="clear" w:color="auto" w:fill="DFE8F6"/>
        </w:rPr>
        <w:t>Мемлекеттік қызметшілерді аттестациялау қалай жүргізілетінін түсіндіріңіз. Мемлекеттік қызметті тоқтатуға және шектеуге негіз болатын жағдайларды ашып көрсетіңіз.</w:t>
      </w:r>
    </w:p>
    <w:sectPr w:rsidR="00A528C4" w:rsidRPr="00A528C4" w:rsidSect="00A528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B1D2E"/>
    <w:multiLevelType w:val="hybridMultilevel"/>
    <w:tmpl w:val="16FE5D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2B82"/>
    <w:multiLevelType w:val="hybridMultilevel"/>
    <w:tmpl w:val="264CBB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B43BB"/>
    <w:multiLevelType w:val="hybridMultilevel"/>
    <w:tmpl w:val="3D4017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B718A"/>
    <w:multiLevelType w:val="hybridMultilevel"/>
    <w:tmpl w:val="3C2CBC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96"/>
    <w:rsid w:val="005032E9"/>
    <w:rsid w:val="00A528C4"/>
    <w:rsid w:val="00B84696"/>
    <w:rsid w:val="00B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 Хайям</dc:creator>
  <cp:keywords/>
  <dc:description/>
  <cp:lastModifiedBy>Омар Хайям</cp:lastModifiedBy>
  <cp:revision>4</cp:revision>
  <dcterms:created xsi:type="dcterms:W3CDTF">2020-03-31T15:31:00Z</dcterms:created>
  <dcterms:modified xsi:type="dcterms:W3CDTF">2020-03-31T15:43:00Z</dcterms:modified>
</cp:coreProperties>
</file>